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46" w:rsidRDefault="00940D46" w:rsidP="00940D46">
      <w:pPr>
        <w:tabs>
          <w:tab w:val="left" w:pos="0"/>
        </w:tabs>
        <w:ind w:left="-180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016870" cy="1047750"/>
            <wp:effectExtent l="0" t="0" r="0" b="0"/>
            <wp:docPr id="2" name="Picture 2" descr="Mavericks:Users:MacBookPro:Desktop: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ericks:Users:MacBookPro:Desktop:шап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513" cy="104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46" w:rsidRPr="00940D46" w:rsidRDefault="00940D46" w:rsidP="00940D46">
      <w:pPr>
        <w:rPr>
          <w:lang w:val="en-US"/>
        </w:rPr>
      </w:pPr>
    </w:p>
    <w:p w:rsidR="002F7CCF" w:rsidRDefault="002F7CCF" w:rsidP="00940D46">
      <w:pPr>
        <w:tabs>
          <w:tab w:val="left" w:pos="3120"/>
        </w:tabs>
      </w:pPr>
      <w:bookmarkStart w:id="0" w:name="_GoBack"/>
      <w:bookmarkEnd w:id="0"/>
    </w:p>
    <w:p w:rsidR="00312D2D" w:rsidRDefault="00205E6D" w:rsidP="00205E6D">
      <w:pPr>
        <w:tabs>
          <w:tab w:val="left" w:pos="3120"/>
        </w:tabs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Уважаемые клиенты!</w:t>
      </w:r>
    </w:p>
    <w:p w:rsidR="00205E6D" w:rsidRDefault="00205E6D" w:rsidP="00205E6D">
      <w:pPr>
        <w:tabs>
          <w:tab w:val="left" w:pos="3120"/>
        </w:tabs>
        <w:ind w:left="-567"/>
        <w:jc w:val="center"/>
        <w:rPr>
          <w:sz w:val="32"/>
          <w:szCs w:val="32"/>
        </w:rPr>
      </w:pPr>
    </w:p>
    <w:p w:rsidR="00205E6D" w:rsidRPr="00205E6D" w:rsidRDefault="00205E6D" w:rsidP="00D96304">
      <w:pPr>
        <w:tabs>
          <w:tab w:val="left" w:pos="3120"/>
        </w:tabs>
        <w:spacing w:after="120"/>
        <w:ind w:left="-284" w:right="845" w:firstLine="1134"/>
        <w:rPr>
          <w:sz w:val="28"/>
          <w:szCs w:val="28"/>
        </w:rPr>
      </w:pPr>
      <w:r w:rsidRPr="00205E6D">
        <w:rPr>
          <w:sz w:val="28"/>
          <w:szCs w:val="28"/>
        </w:rPr>
        <w:t>Наша компания предлагает Вам Бухгалтерские услуги, которые сэкономят Ваше время и Ваши финансы.</w:t>
      </w:r>
    </w:p>
    <w:p w:rsidR="00205E6D" w:rsidRPr="00205E6D" w:rsidRDefault="00205E6D" w:rsidP="00D96304">
      <w:pPr>
        <w:tabs>
          <w:tab w:val="left" w:pos="3120"/>
        </w:tabs>
        <w:spacing w:after="120"/>
        <w:ind w:left="-284" w:right="845" w:firstLine="1134"/>
        <w:rPr>
          <w:sz w:val="28"/>
          <w:szCs w:val="28"/>
        </w:rPr>
      </w:pPr>
      <w:r w:rsidRPr="00205E6D">
        <w:rPr>
          <w:sz w:val="28"/>
          <w:szCs w:val="28"/>
        </w:rPr>
        <w:t xml:space="preserve">На сегодняшний день, чтобы привлечь бухгалтера к работе, Вам необходимо оплачивать ему около 15000 рублей в месяц. Кроме того, </w:t>
      </w:r>
      <w:r w:rsidR="00210CAE">
        <w:rPr>
          <w:sz w:val="28"/>
          <w:szCs w:val="28"/>
        </w:rPr>
        <w:t>чтобы организовать рабочее место требуется от</w:t>
      </w:r>
      <w:r w:rsidRPr="00205E6D">
        <w:rPr>
          <w:sz w:val="28"/>
          <w:szCs w:val="28"/>
        </w:rPr>
        <w:t xml:space="preserve"> 13 до 25 тысяч рублей. Да и не каждый бухгалтер устроит Вас как сотрудник, это постоянный отбор, больничные, нервы.</w:t>
      </w:r>
    </w:p>
    <w:p w:rsidR="00205E6D" w:rsidRPr="00205E6D" w:rsidRDefault="00205E6D" w:rsidP="00D96304">
      <w:pPr>
        <w:tabs>
          <w:tab w:val="left" w:pos="3120"/>
        </w:tabs>
        <w:spacing w:after="120"/>
        <w:ind w:left="-284" w:right="845" w:firstLine="1134"/>
        <w:rPr>
          <w:sz w:val="28"/>
          <w:szCs w:val="28"/>
        </w:rPr>
      </w:pPr>
      <w:r w:rsidRPr="00205E6D">
        <w:rPr>
          <w:sz w:val="28"/>
          <w:szCs w:val="28"/>
        </w:rPr>
        <w:t>Мы предл</w:t>
      </w:r>
      <w:r w:rsidR="00987857">
        <w:rPr>
          <w:sz w:val="28"/>
          <w:szCs w:val="28"/>
        </w:rPr>
        <w:t>агаем Вам экономить на всем этом</w:t>
      </w:r>
      <w:r w:rsidRPr="00205E6D">
        <w:rPr>
          <w:sz w:val="28"/>
          <w:szCs w:val="28"/>
        </w:rPr>
        <w:t xml:space="preserve"> нашими услугами.</w:t>
      </w:r>
    </w:p>
    <w:p w:rsidR="00205E6D" w:rsidRPr="00205E6D" w:rsidRDefault="00205E6D" w:rsidP="00D96304">
      <w:pPr>
        <w:tabs>
          <w:tab w:val="left" w:pos="3120"/>
        </w:tabs>
        <w:spacing w:after="120"/>
        <w:ind w:left="-284" w:right="845" w:firstLine="1134"/>
        <w:rPr>
          <w:sz w:val="28"/>
          <w:szCs w:val="28"/>
        </w:rPr>
      </w:pPr>
      <w:r w:rsidRPr="00205E6D">
        <w:rPr>
          <w:sz w:val="28"/>
          <w:szCs w:val="28"/>
        </w:rPr>
        <w:t>В услуги бухгалтерских работ входят такие работы как:</w:t>
      </w:r>
    </w:p>
    <w:p w:rsidR="00205E6D" w:rsidRDefault="00205E6D" w:rsidP="00D96304">
      <w:pPr>
        <w:pStyle w:val="a5"/>
        <w:numPr>
          <w:ilvl w:val="0"/>
          <w:numId w:val="1"/>
        </w:numPr>
        <w:tabs>
          <w:tab w:val="left" w:pos="3120"/>
        </w:tabs>
        <w:spacing w:after="120"/>
        <w:ind w:right="845"/>
        <w:rPr>
          <w:sz w:val="28"/>
          <w:szCs w:val="28"/>
        </w:rPr>
      </w:pPr>
      <w:r w:rsidRPr="00205E6D">
        <w:rPr>
          <w:sz w:val="28"/>
          <w:szCs w:val="28"/>
        </w:rPr>
        <w:t>Первичная документация</w:t>
      </w:r>
      <w:r>
        <w:rPr>
          <w:sz w:val="28"/>
          <w:szCs w:val="28"/>
        </w:rPr>
        <w:t xml:space="preserve"> (организация работы);</w:t>
      </w:r>
    </w:p>
    <w:p w:rsidR="00205E6D" w:rsidRDefault="00205E6D" w:rsidP="00D96304">
      <w:pPr>
        <w:pStyle w:val="a5"/>
        <w:numPr>
          <w:ilvl w:val="0"/>
          <w:numId w:val="1"/>
        </w:numPr>
        <w:tabs>
          <w:tab w:val="left" w:pos="3120"/>
        </w:tabs>
        <w:spacing w:after="120"/>
        <w:ind w:right="845"/>
        <w:rPr>
          <w:sz w:val="28"/>
          <w:szCs w:val="28"/>
        </w:rPr>
      </w:pPr>
      <w:r w:rsidRPr="00205E6D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и увольнение сотрудников;</w:t>
      </w:r>
    </w:p>
    <w:p w:rsidR="00987857" w:rsidRDefault="00987857" w:rsidP="00D96304">
      <w:pPr>
        <w:pStyle w:val="a5"/>
        <w:numPr>
          <w:ilvl w:val="0"/>
          <w:numId w:val="1"/>
        </w:numPr>
        <w:tabs>
          <w:tab w:val="left" w:pos="3120"/>
        </w:tabs>
        <w:spacing w:after="120"/>
        <w:ind w:right="845"/>
        <w:rPr>
          <w:sz w:val="28"/>
          <w:szCs w:val="28"/>
        </w:rPr>
      </w:pPr>
      <w:r>
        <w:rPr>
          <w:sz w:val="28"/>
          <w:szCs w:val="28"/>
        </w:rPr>
        <w:t>Начисление заработной платы;</w:t>
      </w:r>
    </w:p>
    <w:p w:rsidR="00205E6D" w:rsidRDefault="00205E6D" w:rsidP="00D96304">
      <w:pPr>
        <w:pStyle w:val="a5"/>
        <w:numPr>
          <w:ilvl w:val="0"/>
          <w:numId w:val="1"/>
        </w:numPr>
        <w:tabs>
          <w:tab w:val="left" w:pos="3120"/>
        </w:tabs>
        <w:spacing w:after="120"/>
        <w:ind w:right="845"/>
        <w:rPr>
          <w:sz w:val="28"/>
          <w:szCs w:val="28"/>
        </w:rPr>
      </w:pPr>
      <w:r>
        <w:rPr>
          <w:sz w:val="28"/>
          <w:szCs w:val="28"/>
        </w:rPr>
        <w:t xml:space="preserve">Сдача деклараций в </w:t>
      </w:r>
      <w:proofErr w:type="gramStart"/>
      <w:r>
        <w:rPr>
          <w:sz w:val="28"/>
          <w:szCs w:val="28"/>
        </w:rPr>
        <w:t>налоговую</w:t>
      </w:r>
      <w:proofErr w:type="gramEnd"/>
      <w:r>
        <w:rPr>
          <w:sz w:val="28"/>
          <w:szCs w:val="28"/>
        </w:rPr>
        <w:t xml:space="preserve"> по всем видам налогов;</w:t>
      </w:r>
    </w:p>
    <w:p w:rsidR="00205E6D" w:rsidRDefault="00205E6D" w:rsidP="00D96304">
      <w:pPr>
        <w:pStyle w:val="a5"/>
        <w:numPr>
          <w:ilvl w:val="0"/>
          <w:numId w:val="1"/>
        </w:numPr>
        <w:tabs>
          <w:tab w:val="left" w:pos="3120"/>
        </w:tabs>
        <w:spacing w:after="120"/>
        <w:ind w:right="845"/>
        <w:rPr>
          <w:sz w:val="28"/>
          <w:szCs w:val="28"/>
        </w:rPr>
      </w:pPr>
      <w:r>
        <w:rPr>
          <w:sz w:val="28"/>
          <w:szCs w:val="28"/>
        </w:rPr>
        <w:t>Сда</w:t>
      </w:r>
      <w:r w:rsidR="00987857">
        <w:rPr>
          <w:sz w:val="28"/>
          <w:szCs w:val="28"/>
        </w:rPr>
        <w:t xml:space="preserve">ча отчетов в Пенсионный фонд РФ </w:t>
      </w:r>
      <w:r>
        <w:rPr>
          <w:sz w:val="28"/>
          <w:szCs w:val="28"/>
        </w:rPr>
        <w:t xml:space="preserve"> (РСВ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</w:t>
      </w:r>
      <w:r w:rsidR="00987857">
        <w:rPr>
          <w:sz w:val="28"/>
          <w:szCs w:val="28"/>
        </w:rPr>
        <w:t>4-ФСС, ФСС, ФФОМС);</w:t>
      </w:r>
    </w:p>
    <w:p w:rsidR="00987857" w:rsidRDefault="00987857" w:rsidP="00D96304">
      <w:pPr>
        <w:pStyle w:val="a5"/>
        <w:numPr>
          <w:ilvl w:val="0"/>
          <w:numId w:val="1"/>
        </w:numPr>
        <w:tabs>
          <w:tab w:val="left" w:pos="3120"/>
        </w:tabs>
        <w:spacing w:after="120"/>
        <w:ind w:right="845"/>
        <w:rPr>
          <w:sz w:val="28"/>
          <w:szCs w:val="28"/>
        </w:rPr>
      </w:pPr>
      <w:r>
        <w:rPr>
          <w:sz w:val="28"/>
          <w:szCs w:val="28"/>
        </w:rPr>
        <w:t>Поступление и продажа товаров;</w:t>
      </w:r>
    </w:p>
    <w:p w:rsidR="00987857" w:rsidRDefault="00987857" w:rsidP="00D96304">
      <w:pPr>
        <w:pStyle w:val="a5"/>
        <w:numPr>
          <w:ilvl w:val="0"/>
          <w:numId w:val="1"/>
        </w:numPr>
        <w:tabs>
          <w:tab w:val="left" w:pos="3120"/>
        </w:tabs>
        <w:spacing w:after="120"/>
        <w:ind w:right="845"/>
        <w:rPr>
          <w:sz w:val="28"/>
          <w:szCs w:val="28"/>
        </w:rPr>
      </w:pPr>
      <w:r>
        <w:rPr>
          <w:sz w:val="28"/>
          <w:szCs w:val="28"/>
        </w:rPr>
        <w:t>Регистрация ООО, ИП;</w:t>
      </w:r>
    </w:p>
    <w:p w:rsidR="00987857" w:rsidRDefault="00987857" w:rsidP="00D96304">
      <w:pPr>
        <w:pStyle w:val="a5"/>
        <w:numPr>
          <w:ilvl w:val="0"/>
          <w:numId w:val="1"/>
        </w:numPr>
        <w:tabs>
          <w:tab w:val="left" w:pos="3120"/>
        </w:tabs>
        <w:spacing w:after="120"/>
        <w:ind w:right="845"/>
        <w:rPr>
          <w:sz w:val="28"/>
          <w:szCs w:val="28"/>
        </w:rPr>
      </w:pPr>
      <w:r>
        <w:rPr>
          <w:sz w:val="28"/>
          <w:szCs w:val="28"/>
        </w:rPr>
        <w:t>Прием и увольнение иностранных граждан;</w:t>
      </w:r>
    </w:p>
    <w:p w:rsidR="00987857" w:rsidRDefault="00D96304" w:rsidP="00D96304">
      <w:pPr>
        <w:pStyle w:val="a5"/>
        <w:numPr>
          <w:ilvl w:val="0"/>
          <w:numId w:val="1"/>
        </w:numPr>
        <w:tabs>
          <w:tab w:val="left" w:pos="3120"/>
        </w:tabs>
        <w:spacing w:after="120"/>
        <w:ind w:right="845"/>
        <w:rPr>
          <w:sz w:val="28"/>
          <w:szCs w:val="28"/>
        </w:rPr>
      </w:pPr>
      <w:r>
        <w:rPr>
          <w:sz w:val="28"/>
          <w:szCs w:val="28"/>
        </w:rPr>
        <w:t>Гарантия качества и работ.</w:t>
      </w:r>
    </w:p>
    <w:p w:rsidR="00D96304" w:rsidRPr="00210CAE" w:rsidRDefault="00210CAE" w:rsidP="00D96304">
      <w:pPr>
        <w:tabs>
          <w:tab w:val="left" w:pos="3120"/>
        </w:tabs>
        <w:ind w:right="843"/>
        <w:rPr>
          <w:sz w:val="28"/>
          <w:szCs w:val="28"/>
          <w:lang w:val="en-US"/>
        </w:rPr>
      </w:pPr>
      <w:r>
        <w:rPr>
          <w:sz w:val="28"/>
          <w:szCs w:val="28"/>
        </w:rPr>
        <w:t>Вы можете выбрать как комплексное обслуживание, так и отдельное, то, чего Вас интересует.</w:t>
      </w:r>
    </w:p>
    <w:p w:rsidR="00D96304" w:rsidRDefault="00D96304" w:rsidP="00D96304">
      <w:pPr>
        <w:tabs>
          <w:tab w:val="left" w:pos="3120"/>
        </w:tabs>
        <w:ind w:right="843"/>
        <w:rPr>
          <w:sz w:val="28"/>
          <w:szCs w:val="28"/>
        </w:rPr>
      </w:pPr>
      <w:r>
        <w:rPr>
          <w:sz w:val="28"/>
          <w:szCs w:val="28"/>
        </w:rPr>
        <w:t xml:space="preserve">С нами Вы </w:t>
      </w:r>
      <w:proofErr w:type="gramStart"/>
      <w:r>
        <w:rPr>
          <w:sz w:val="28"/>
          <w:szCs w:val="28"/>
        </w:rPr>
        <w:t>забудете</w:t>
      </w:r>
      <w:proofErr w:type="gramEnd"/>
      <w:r>
        <w:rPr>
          <w:sz w:val="28"/>
          <w:szCs w:val="28"/>
        </w:rPr>
        <w:t xml:space="preserve"> что такое головные боли, стрессы.</w:t>
      </w:r>
    </w:p>
    <w:p w:rsidR="00D96304" w:rsidRDefault="00D96304" w:rsidP="00D96304">
      <w:pPr>
        <w:tabs>
          <w:tab w:val="left" w:pos="3120"/>
        </w:tabs>
        <w:ind w:right="843"/>
        <w:rPr>
          <w:sz w:val="28"/>
          <w:szCs w:val="28"/>
        </w:rPr>
      </w:pPr>
      <w:r>
        <w:rPr>
          <w:sz w:val="28"/>
          <w:szCs w:val="28"/>
        </w:rPr>
        <w:t>Наша работа очень оперативная, передача информации Вами в наши офисы может быть по следующим коммуникациям:</w:t>
      </w:r>
      <w:r w:rsidR="00A30002">
        <w:rPr>
          <w:sz w:val="28"/>
          <w:szCs w:val="28"/>
        </w:rPr>
        <w:t xml:space="preserve"> </w:t>
      </w:r>
    </w:p>
    <w:p w:rsidR="00A30002" w:rsidRDefault="00A30002" w:rsidP="00A30002">
      <w:pPr>
        <w:pStyle w:val="a5"/>
        <w:numPr>
          <w:ilvl w:val="0"/>
          <w:numId w:val="2"/>
        </w:numPr>
        <w:tabs>
          <w:tab w:val="left" w:pos="3120"/>
        </w:tabs>
        <w:ind w:right="843"/>
        <w:rPr>
          <w:sz w:val="28"/>
          <w:szCs w:val="28"/>
        </w:rPr>
      </w:pPr>
      <w:r>
        <w:rPr>
          <w:sz w:val="28"/>
          <w:szCs w:val="28"/>
        </w:rPr>
        <w:t xml:space="preserve">Телефон (как </w:t>
      </w:r>
      <w:proofErr w:type="gramStart"/>
      <w:r>
        <w:rPr>
          <w:sz w:val="28"/>
          <w:szCs w:val="28"/>
        </w:rPr>
        <w:t>стационарный</w:t>
      </w:r>
      <w:proofErr w:type="gramEnd"/>
      <w:r>
        <w:rPr>
          <w:sz w:val="28"/>
          <w:szCs w:val="28"/>
        </w:rPr>
        <w:t xml:space="preserve"> так и сотовый);</w:t>
      </w:r>
    </w:p>
    <w:p w:rsidR="00A30002" w:rsidRDefault="00A30002" w:rsidP="00A30002">
      <w:pPr>
        <w:pStyle w:val="a5"/>
        <w:numPr>
          <w:ilvl w:val="0"/>
          <w:numId w:val="2"/>
        </w:numPr>
        <w:tabs>
          <w:tab w:val="left" w:pos="3120"/>
        </w:tabs>
        <w:ind w:right="843"/>
        <w:rPr>
          <w:sz w:val="28"/>
          <w:szCs w:val="28"/>
        </w:rPr>
      </w:pPr>
      <w:r>
        <w:rPr>
          <w:sz w:val="28"/>
          <w:szCs w:val="28"/>
        </w:rPr>
        <w:t>Факс;</w:t>
      </w:r>
    </w:p>
    <w:p w:rsidR="00A30002" w:rsidRDefault="00A30002" w:rsidP="00A30002">
      <w:pPr>
        <w:pStyle w:val="a5"/>
        <w:numPr>
          <w:ilvl w:val="0"/>
          <w:numId w:val="2"/>
        </w:numPr>
        <w:tabs>
          <w:tab w:val="left" w:pos="3120"/>
        </w:tabs>
        <w:ind w:right="843"/>
        <w:rPr>
          <w:sz w:val="28"/>
          <w:szCs w:val="28"/>
        </w:rPr>
      </w:pPr>
      <w:r>
        <w:rPr>
          <w:sz w:val="28"/>
          <w:szCs w:val="28"/>
        </w:rPr>
        <w:t>Электронная почта;</w:t>
      </w:r>
    </w:p>
    <w:p w:rsidR="00A30002" w:rsidRDefault="00A30002" w:rsidP="00A30002">
      <w:pPr>
        <w:pStyle w:val="a5"/>
        <w:numPr>
          <w:ilvl w:val="0"/>
          <w:numId w:val="2"/>
        </w:numPr>
        <w:tabs>
          <w:tab w:val="left" w:pos="3120"/>
        </w:tabs>
        <w:ind w:right="843"/>
        <w:rPr>
          <w:sz w:val="28"/>
          <w:szCs w:val="28"/>
        </w:rPr>
      </w:pPr>
      <w:proofErr w:type="spellStart"/>
      <w:r>
        <w:rPr>
          <w:sz w:val="28"/>
          <w:szCs w:val="28"/>
        </w:rPr>
        <w:t>Скайп</w:t>
      </w:r>
      <w:proofErr w:type="spellEnd"/>
      <w:r>
        <w:rPr>
          <w:sz w:val="28"/>
          <w:szCs w:val="28"/>
        </w:rPr>
        <w:t xml:space="preserve"> (наиболее быстрый способ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документооборота</w:t>
      </w:r>
      <w:r w:rsidR="00210CAE">
        <w:rPr>
          <w:sz w:val="28"/>
          <w:szCs w:val="28"/>
        </w:rPr>
        <w:t>)</w:t>
      </w:r>
    </w:p>
    <w:p w:rsidR="00210CAE" w:rsidRDefault="00210CAE" w:rsidP="00A30002">
      <w:pPr>
        <w:pStyle w:val="a5"/>
        <w:numPr>
          <w:ilvl w:val="0"/>
          <w:numId w:val="2"/>
        </w:numPr>
        <w:tabs>
          <w:tab w:val="left" w:pos="3120"/>
        </w:tabs>
        <w:ind w:right="843"/>
        <w:rPr>
          <w:sz w:val="28"/>
          <w:szCs w:val="28"/>
        </w:rPr>
      </w:pPr>
      <w:r>
        <w:rPr>
          <w:sz w:val="28"/>
          <w:szCs w:val="28"/>
        </w:rPr>
        <w:t>Так же в случае надобности делаем выезды к Вам.</w:t>
      </w:r>
    </w:p>
    <w:p w:rsidR="00210CAE" w:rsidRDefault="00210CAE" w:rsidP="00210CAE">
      <w:pPr>
        <w:tabs>
          <w:tab w:val="left" w:pos="3120"/>
        </w:tabs>
        <w:ind w:right="843"/>
        <w:rPr>
          <w:sz w:val="28"/>
          <w:szCs w:val="28"/>
        </w:rPr>
      </w:pPr>
    </w:p>
    <w:p w:rsidR="00210CAE" w:rsidRDefault="00210CAE" w:rsidP="00210CAE">
      <w:pPr>
        <w:tabs>
          <w:tab w:val="left" w:pos="3120"/>
        </w:tabs>
        <w:ind w:right="843"/>
        <w:rPr>
          <w:sz w:val="28"/>
          <w:szCs w:val="28"/>
        </w:rPr>
      </w:pPr>
    </w:p>
    <w:p w:rsidR="00210CAE" w:rsidRDefault="00210CAE" w:rsidP="00210CAE">
      <w:pPr>
        <w:tabs>
          <w:tab w:val="left" w:pos="3120"/>
        </w:tabs>
        <w:ind w:right="843"/>
        <w:rPr>
          <w:sz w:val="28"/>
          <w:szCs w:val="28"/>
        </w:rPr>
      </w:pPr>
      <w:r>
        <w:rPr>
          <w:sz w:val="28"/>
          <w:szCs w:val="28"/>
        </w:rPr>
        <w:t>С надеждой на долгое сотрудничество</w:t>
      </w:r>
    </w:p>
    <w:p w:rsidR="00210CAE" w:rsidRDefault="00210CAE" w:rsidP="00210CAE">
      <w:pPr>
        <w:tabs>
          <w:tab w:val="left" w:pos="3120"/>
        </w:tabs>
        <w:ind w:right="843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 w:rsidR="00540EB6">
        <w:rPr>
          <w:sz w:val="28"/>
          <w:szCs w:val="28"/>
        </w:rPr>
        <w:t>,</w:t>
      </w:r>
    </w:p>
    <w:p w:rsidR="00210CAE" w:rsidRDefault="00210CAE" w:rsidP="00210CAE">
      <w:pPr>
        <w:tabs>
          <w:tab w:val="left" w:pos="3120"/>
        </w:tabs>
        <w:ind w:right="843"/>
        <w:rPr>
          <w:sz w:val="28"/>
          <w:szCs w:val="28"/>
        </w:rPr>
      </w:pPr>
      <w:r>
        <w:rPr>
          <w:sz w:val="28"/>
          <w:szCs w:val="28"/>
        </w:rPr>
        <w:t>генеральный директор ООО «ПЛАТФОРМА»</w:t>
      </w:r>
    </w:p>
    <w:p w:rsidR="00210CAE" w:rsidRDefault="00210CAE" w:rsidP="00210CAE">
      <w:pPr>
        <w:tabs>
          <w:tab w:val="left" w:pos="3120"/>
        </w:tabs>
        <w:ind w:right="843"/>
        <w:rPr>
          <w:sz w:val="28"/>
          <w:szCs w:val="28"/>
        </w:rPr>
      </w:pPr>
      <w:proofErr w:type="spellStart"/>
      <w:r>
        <w:rPr>
          <w:sz w:val="28"/>
          <w:szCs w:val="28"/>
        </w:rPr>
        <w:t>Мнацаканян</w:t>
      </w:r>
      <w:proofErr w:type="spellEnd"/>
      <w:r>
        <w:rPr>
          <w:sz w:val="28"/>
          <w:szCs w:val="28"/>
        </w:rPr>
        <w:t xml:space="preserve"> Эдгар</w:t>
      </w:r>
    </w:p>
    <w:p w:rsidR="00540EB6" w:rsidRPr="00210CAE" w:rsidRDefault="00540EB6" w:rsidP="00210CAE">
      <w:pPr>
        <w:tabs>
          <w:tab w:val="left" w:pos="3120"/>
        </w:tabs>
        <w:ind w:right="843"/>
        <w:rPr>
          <w:sz w:val="28"/>
          <w:szCs w:val="28"/>
        </w:rPr>
      </w:pPr>
      <w:r>
        <w:rPr>
          <w:sz w:val="28"/>
          <w:szCs w:val="28"/>
        </w:rPr>
        <w:t>+79646661866</w:t>
      </w:r>
    </w:p>
    <w:p w:rsidR="00205E6D" w:rsidRPr="00205E6D" w:rsidRDefault="00205E6D" w:rsidP="00205E6D">
      <w:pPr>
        <w:tabs>
          <w:tab w:val="left" w:pos="3120"/>
        </w:tabs>
        <w:ind w:left="-567"/>
        <w:jc w:val="center"/>
        <w:rPr>
          <w:sz w:val="28"/>
          <w:szCs w:val="28"/>
        </w:rPr>
      </w:pPr>
    </w:p>
    <w:sectPr w:rsidR="00205E6D" w:rsidRPr="00205E6D" w:rsidSect="00940D46">
      <w:pgSz w:w="11900" w:h="16840"/>
      <w:pgMar w:top="284" w:right="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17A"/>
    <w:multiLevelType w:val="hybridMultilevel"/>
    <w:tmpl w:val="A70630EA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5B1447AC"/>
    <w:multiLevelType w:val="hybridMultilevel"/>
    <w:tmpl w:val="9FF86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0D46"/>
    <w:rsid w:val="00205E6D"/>
    <w:rsid w:val="00210CAE"/>
    <w:rsid w:val="0023632E"/>
    <w:rsid w:val="002F7CCF"/>
    <w:rsid w:val="00312D2D"/>
    <w:rsid w:val="003C131C"/>
    <w:rsid w:val="003E0875"/>
    <w:rsid w:val="00540EB6"/>
    <w:rsid w:val="00890F01"/>
    <w:rsid w:val="008F496F"/>
    <w:rsid w:val="00940D46"/>
    <w:rsid w:val="00987857"/>
    <w:rsid w:val="00A30002"/>
    <w:rsid w:val="00D9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4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46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0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4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4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Windows User</cp:lastModifiedBy>
  <cp:revision>3</cp:revision>
  <dcterms:created xsi:type="dcterms:W3CDTF">2015-02-20T09:42:00Z</dcterms:created>
  <dcterms:modified xsi:type="dcterms:W3CDTF">2015-02-20T09:56:00Z</dcterms:modified>
</cp:coreProperties>
</file>